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BEE8" w14:textId="77777777" w:rsidR="002C0F4A" w:rsidRPr="00884C31" w:rsidRDefault="002C0F4A" w:rsidP="002C0F4A">
      <w:pPr>
        <w:pageBreakBefore/>
        <w:jc w:val="center"/>
        <w:rPr>
          <w:b/>
          <w:sz w:val="32"/>
          <w:szCs w:val="32"/>
        </w:rPr>
      </w:pPr>
      <w:r w:rsidRPr="00884C31">
        <w:rPr>
          <w:b/>
          <w:sz w:val="32"/>
          <w:szCs w:val="32"/>
        </w:rPr>
        <w:t>ZACHODNIOPOMORSKI UNIWERSYTET TECHNOLOGICZNY W SZCZECINIE</w:t>
      </w:r>
    </w:p>
    <w:p w14:paraId="646E9DE6" w14:textId="77777777" w:rsidR="002C0F4A" w:rsidRDefault="002C0F4A" w:rsidP="002C0F4A">
      <w:pPr>
        <w:jc w:val="center"/>
      </w:pPr>
      <w:r>
        <w:rPr>
          <w:noProof/>
          <w:lang w:eastAsia="pl-PL"/>
        </w:rPr>
        <w:drawing>
          <wp:inline distT="0" distB="0" distL="0" distR="0" wp14:anchorId="7E4A2CB8" wp14:editId="7EA27E42">
            <wp:extent cx="2305879" cy="1438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3" b="42512"/>
                    <a:stretch/>
                  </pic:blipFill>
                  <pic:spPr bwMode="auto">
                    <a:xfrm>
                      <a:off x="0" y="0"/>
                      <a:ext cx="2309341" cy="144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C75AC" w14:textId="77777777" w:rsidR="002C0F4A" w:rsidRPr="00D16BD9" w:rsidRDefault="002C0F4A" w:rsidP="002C0F4A">
      <w:pPr>
        <w:jc w:val="center"/>
        <w:rPr>
          <w:b/>
          <w:sz w:val="28"/>
        </w:rPr>
      </w:pPr>
      <w:r w:rsidRPr="00D16BD9">
        <w:rPr>
          <w:b/>
          <w:sz w:val="28"/>
        </w:rPr>
        <w:t>WYDZIAŁ TECHNOLOGII I INŻYNIERII CHEMICZNEJ</w:t>
      </w:r>
    </w:p>
    <w:p w14:paraId="645DA760" w14:textId="668B38BF" w:rsidR="002C0F4A" w:rsidRDefault="002C0F4A" w:rsidP="002C0F4A">
      <w:pPr>
        <w:jc w:val="center"/>
      </w:pPr>
      <w:r w:rsidRPr="002C0F4A">
        <w:rPr>
          <w:caps/>
        </w:rPr>
        <w:t>KIERUNEK STUDIÓW: INŻYNIERIA CHEMICZNA I PROCESOWA</w:t>
      </w:r>
    </w:p>
    <w:p w14:paraId="77EB0861" w14:textId="6F2E51C0" w:rsidR="002C0F4A" w:rsidRDefault="002C0F4A" w:rsidP="002C0F4A">
      <w:pPr>
        <w:jc w:val="center"/>
      </w:pPr>
    </w:p>
    <w:p w14:paraId="5F031534" w14:textId="06324229" w:rsidR="002C0F4A" w:rsidRDefault="002C0F4A" w:rsidP="002C0F4A">
      <w:pPr>
        <w:jc w:val="center"/>
      </w:pPr>
    </w:p>
    <w:p w14:paraId="5120D451" w14:textId="2F452792" w:rsidR="006D1689" w:rsidRDefault="006D1689" w:rsidP="002C0F4A">
      <w:pPr>
        <w:jc w:val="center"/>
      </w:pPr>
    </w:p>
    <w:p w14:paraId="0B0BD3D3" w14:textId="5FC9F993" w:rsidR="006D1689" w:rsidRDefault="006D1689" w:rsidP="002C0F4A">
      <w:pPr>
        <w:jc w:val="center"/>
      </w:pPr>
    </w:p>
    <w:p w14:paraId="627877E2" w14:textId="429C0021" w:rsidR="006D1689" w:rsidRDefault="006D1689" w:rsidP="002C0F4A">
      <w:pPr>
        <w:jc w:val="center"/>
      </w:pPr>
    </w:p>
    <w:p w14:paraId="461F6612" w14:textId="77777777" w:rsidR="006D1689" w:rsidRDefault="006D1689" w:rsidP="002C0F4A">
      <w:pPr>
        <w:jc w:val="center"/>
      </w:pPr>
    </w:p>
    <w:p w14:paraId="0EAD70C5" w14:textId="77777777" w:rsidR="002C0F4A" w:rsidRDefault="002C0F4A" w:rsidP="002C0F4A">
      <w:pPr>
        <w:jc w:val="center"/>
      </w:pPr>
    </w:p>
    <w:p w14:paraId="2ECBEF0A" w14:textId="116920F3" w:rsidR="002C0F4A" w:rsidRPr="006313AF" w:rsidRDefault="002C0F4A" w:rsidP="002C0F4A">
      <w:pPr>
        <w:jc w:val="center"/>
        <w:rPr>
          <w:rFonts w:ascii="Calibri" w:eastAsia="Calibri" w:hAnsi="Calibri"/>
          <w:b/>
          <w:sz w:val="36"/>
        </w:rPr>
      </w:pPr>
      <w:r>
        <w:rPr>
          <w:rFonts w:ascii="Calibri" w:eastAsia="Calibri" w:hAnsi="Calibri"/>
          <w:b/>
          <w:sz w:val="36"/>
        </w:rPr>
        <w:t>Sprawozdanie</w:t>
      </w:r>
    </w:p>
    <w:p w14:paraId="609E1252" w14:textId="77777777" w:rsidR="002C0F4A" w:rsidRDefault="002C0F4A" w:rsidP="002C0F4A">
      <w:pPr>
        <w:jc w:val="center"/>
      </w:pPr>
    </w:p>
    <w:p w14:paraId="2B31BCC4" w14:textId="77777777" w:rsidR="002C0F4A" w:rsidRDefault="002C0F4A" w:rsidP="002C0F4A">
      <w:pPr>
        <w:jc w:val="center"/>
      </w:pPr>
    </w:p>
    <w:p w14:paraId="2E23710A" w14:textId="77777777" w:rsidR="002C0F4A" w:rsidRDefault="002C0F4A" w:rsidP="002C0F4A">
      <w:pPr>
        <w:jc w:val="center"/>
      </w:pPr>
    </w:p>
    <w:p w14:paraId="20B44B33" w14:textId="183C4885" w:rsidR="002C0F4A" w:rsidRPr="00D16BD9" w:rsidRDefault="005A647D" w:rsidP="002C0F4A">
      <w:pPr>
        <w:jc w:val="center"/>
        <w:rPr>
          <w:b/>
        </w:rPr>
      </w:pPr>
      <w:r>
        <w:rPr>
          <w:b/>
        </w:rPr>
        <w:t>TEORIA I TECHNIKA SUSZENIA</w:t>
      </w:r>
    </w:p>
    <w:p w14:paraId="3FB5B0B4" w14:textId="33057FA7" w:rsidR="002C0F4A" w:rsidRPr="00D901AA" w:rsidRDefault="005A647D" w:rsidP="002C0F4A">
      <w:pPr>
        <w:jc w:val="center"/>
      </w:pPr>
      <w:r>
        <w:t>LABORATORIUM</w:t>
      </w:r>
    </w:p>
    <w:p w14:paraId="3848C6AD" w14:textId="77777777" w:rsidR="002C0F4A" w:rsidRDefault="002C0F4A" w:rsidP="002C0F4A"/>
    <w:p w14:paraId="5AFABA28" w14:textId="77777777" w:rsidR="002C0F4A" w:rsidRDefault="002C0F4A" w:rsidP="002C0F4A"/>
    <w:p w14:paraId="5FC46C2B" w14:textId="77777777" w:rsidR="002C0F4A" w:rsidRDefault="002C0F4A" w:rsidP="002C0F4A"/>
    <w:p w14:paraId="0D768D15" w14:textId="77777777" w:rsidR="002C0F4A" w:rsidRDefault="002C0F4A" w:rsidP="002C0F4A"/>
    <w:p w14:paraId="180F21D8" w14:textId="77777777" w:rsidR="002C0F4A" w:rsidRDefault="002C0F4A" w:rsidP="002C0F4A"/>
    <w:p w14:paraId="17920C53" w14:textId="77777777" w:rsidR="002C0F4A" w:rsidRDefault="002C0F4A" w:rsidP="002C0F4A"/>
    <w:p w14:paraId="58EF901C" w14:textId="77777777" w:rsidR="002C0F4A" w:rsidRDefault="002C0F4A" w:rsidP="002C0F4A"/>
    <w:p w14:paraId="797878B5" w14:textId="77777777" w:rsidR="002C0F4A" w:rsidRDefault="002C0F4A" w:rsidP="002C0F4A"/>
    <w:p w14:paraId="1DBB9F3B" w14:textId="77777777" w:rsidR="002C0F4A" w:rsidRDefault="002C0F4A" w:rsidP="002C0F4A"/>
    <w:p w14:paraId="41D86E6E" w14:textId="77777777" w:rsidR="002C0F4A" w:rsidRDefault="002C0F4A" w:rsidP="002C0F4A"/>
    <w:p w14:paraId="27113D31" w14:textId="0A3B25E5" w:rsidR="002C0F4A" w:rsidRDefault="005A647D" w:rsidP="002C0F4A">
      <w:pPr>
        <w:ind w:left="6804"/>
      </w:pPr>
      <w:r>
        <w:t>imię nazwisko</w:t>
      </w:r>
    </w:p>
    <w:p w14:paraId="5B65425D" w14:textId="41A5890A" w:rsidR="002C0F4A" w:rsidRDefault="002C0F4A" w:rsidP="002C0F4A">
      <w:pPr>
        <w:ind w:left="6804"/>
      </w:pPr>
      <w:r>
        <w:t>IChiP S</w:t>
      </w:r>
      <w:r w:rsidR="005A647D">
        <w:t>2</w:t>
      </w:r>
    </w:p>
    <w:p w14:paraId="56AFC127" w14:textId="48AC8468" w:rsidR="002C0F4A" w:rsidRDefault="002C0F4A" w:rsidP="002C0F4A">
      <w:pPr>
        <w:ind w:left="6804"/>
      </w:pPr>
      <w:r>
        <w:t xml:space="preserve">rok </w:t>
      </w:r>
      <w:r w:rsidR="005A647D">
        <w:t>1</w:t>
      </w:r>
      <w:r>
        <w:t xml:space="preserve">, semestr </w:t>
      </w:r>
      <w:r w:rsidR="005A647D">
        <w:t>2</w:t>
      </w:r>
    </w:p>
    <w:p w14:paraId="2F91C711" w14:textId="77777777" w:rsidR="002C0F4A" w:rsidRDefault="002C0F4A" w:rsidP="002C0F4A"/>
    <w:p w14:paraId="068E9F1C" w14:textId="77777777" w:rsidR="002C0F4A" w:rsidRDefault="002C0F4A" w:rsidP="002C0F4A"/>
    <w:p w14:paraId="287AB709" w14:textId="77777777" w:rsidR="002C0F4A" w:rsidRDefault="002C0F4A" w:rsidP="002C0F4A"/>
    <w:p w14:paraId="06CCA126" w14:textId="77777777" w:rsidR="002C0F4A" w:rsidRDefault="002C0F4A" w:rsidP="002C0F4A"/>
    <w:p w14:paraId="734EF037" w14:textId="77777777" w:rsidR="002C0F4A" w:rsidRDefault="002C0F4A" w:rsidP="002C0F4A"/>
    <w:p w14:paraId="36625DC6" w14:textId="77777777" w:rsidR="002C0F4A" w:rsidRDefault="002C0F4A" w:rsidP="002C0F4A"/>
    <w:p w14:paraId="76B44F11" w14:textId="5C25EF66" w:rsidR="002C0F4A" w:rsidRPr="004D0C54" w:rsidRDefault="002C0F4A" w:rsidP="002C0F4A">
      <w:pPr>
        <w:jc w:val="center"/>
        <w:rPr>
          <w:b/>
        </w:rPr>
      </w:pPr>
      <w:r w:rsidRPr="004D0C54">
        <w:rPr>
          <w:b/>
        </w:rPr>
        <w:t>Szczecin</w:t>
      </w:r>
      <w:r>
        <w:rPr>
          <w:b/>
        </w:rPr>
        <w:t xml:space="preserve">, rok </w:t>
      </w:r>
      <w:proofErr w:type="spellStart"/>
      <w:r>
        <w:rPr>
          <w:b/>
        </w:rPr>
        <w:t>akad</w:t>
      </w:r>
      <w:proofErr w:type="spellEnd"/>
      <w:r>
        <w:rPr>
          <w:b/>
        </w:rPr>
        <w:t>.</w:t>
      </w:r>
      <w:r w:rsidRPr="004D0C54">
        <w:rPr>
          <w:b/>
        </w:rPr>
        <w:t xml:space="preserve"> 20</w:t>
      </w:r>
      <w:r>
        <w:rPr>
          <w:b/>
        </w:rPr>
        <w:t>2</w:t>
      </w:r>
      <w:r w:rsidR="005A647D">
        <w:rPr>
          <w:b/>
        </w:rPr>
        <w:t>1</w:t>
      </w:r>
      <w:r>
        <w:rPr>
          <w:b/>
        </w:rPr>
        <w:t>/2</w:t>
      </w:r>
      <w:r w:rsidR="005A647D">
        <w:rPr>
          <w:b/>
        </w:rPr>
        <w:t>2</w:t>
      </w:r>
    </w:p>
    <w:p w14:paraId="44F35E8A" w14:textId="77777777" w:rsidR="002C0F4A" w:rsidRDefault="002C0F4A" w:rsidP="00077214"/>
    <w:sdt>
      <w:sdtPr>
        <w:rPr>
          <w:rFonts w:asciiTheme="minorHAnsi" w:eastAsiaTheme="minorEastAsia" w:hAnsiTheme="minorHAnsi"/>
          <w:b w:val="0"/>
          <w:bCs w:val="0"/>
          <w:caps w:val="0"/>
          <w:kern w:val="0"/>
          <w:sz w:val="24"/>
          <w:szCs w:val="24"/>
        </w:rPr>
        <w:id w:val="-564645212"/>
        <w:docPartObj>
          <w:docPartGallery w:val="Table of Contents"/>
          <w:docPartUnique/>
        </w:docPartObj>
      </w:sdtPr>
      <w:sdtEndPr/>
      <w:sdtContent>
        <w:p w14:paraId="2748A9B5" w14:textId="520D9C28" w:rsidR="006E56DE" w:rsidRDefault="006E56DE">
          <w:pPr>
            <w:pStyle w:val="Nagwekspisutreci"/>
          </w:pPr>
          <w:r>
            <w:t>Spis treści</w:t>
          </w:r>
        </w:p>
        <w:p w14:paraId="3CFA5947" w14:textId="113A5387" w:rsidR="003C3A3C" w:rsidRDefault="006E56DE">
          <w:pPr>
            <w:pStyle w:val="Spistreci1"/>
            <w:tabs>
              <w:tab w:val="right" w:leader="dot" w:pos="10194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43676" w:history="1">
            <w:r w:rsidR="003C3A3C" w:rsidRPr="0006280D">
              <w:rPr>
                <w:rStyle w:val="Hipercze"/>
                <w:noProof/>
              </w:rPr>
              <w:t>Spis rysunków</w:t>
            </w:r>
            <w:r w:rsidR="003C3A3C">
              <w:rPr>
                <w:noProof/>
                <w:webHidden/>
              </w:rPr>
              <w:tab/>
            </w:r>
            <w:r w:rsidR="003C3A3C">
              <w:rPr>
                <w:noProof/>
                <w:webHidden/>
              </w:rPr>
              <w:fldChar w:fldCharType="begin"/>
            </w:r>
            <w:r w:rsidR="003C3A3C">
              <w:rPr>
                <w:noProof/>
                <w:webHidden/>
              </w:rPr>
              <w:instrText xml:space="preserve"> PAGEREF _Toc93043676 \h </w:instrText>
            </w:r>
            <w:r w:rsidR="003C3A3C">
              <w:rPr>
                <w:noProof/>
                <w:webHidden/>
              </w:rPr>
            </w:r>
            <w:r w:rsidR="003C3A3C">
              <w:rPr>
                <w:noProof/>
                <w:webHidden/>
              </w:rPr>
              <w:fldChar w:fldCharType="separate"/>
            </w:r>
            <w:r w:rsidR="003C3A3C">
              <w:rPr>
                <w:noProof/>
                <w:webHidden/>
              </w:rPr>
              <w:t>2</w:t>
            </w:r>
            <w:r w:rsidR="003C3A3C">
              <w:rPr>
                <w:noProof/>
                <w:webHidden/>
              </w:rPr>
              <w:fldChar w:fldCharType="end"/>
            </w:r>
          </w:hyperlink>
        </w:p>
        <w:p w14:paraId="6B3FDFBE" w14:textId="0BB9D8F1" w:rsidR="003C3A3C" w:rsidRDefault="003C3A3C">
          <w:pPr>
            <w:pStyle w:val="Spistreci1"/>
            <w:tabs>
              <w:tab w:val="right" w:leader="dot" w:pos="10194"/>
            </w:tabs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77" w:history="1">
            <w:r w:rsidRPr="0006280D">
              <w:rPr>
                <w:rStyle w:val="Hipercze"/>
                <w:noProof/>
              </w:rPr>
              <w:t>Spis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76BE5" w14:textId="38301834" w:rsidR="003C3A3C" w:rsidRDefault="003C3A3C">
          <w:pPr>
            <w:pStyle w:val="Spistreci2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78" w:history="1">
            <w:r w:rsidRPr="0006280D">
              <w:rPr>
                <w:rStyle w:val="Hipercze"/>
                <w:noProof/>
              </w:rPr>
              <w:t>Zadanie 1.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Parametry suszarnicze mieszaniny dwóch strumieni powietrza wilgotnego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2EB02" w14:textId="7747183A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79" w:history="1">
            <w:r w:rsidRPr="0006280D">
              <w:rPr>
                <w:rStyle w:val="Hipercze"/>
                <w:noProof/>
              </w:rPr>
              <w:t>1.1.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Sformułowanie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E9C1F" w14:textId="1A69CE75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0" w:history="1">
            <w:r w:rsidRPr="0006280D">
              <w:rPr>
                <w:rStyle w:val="Hipercze"/>
                <w:noProof/>
              </w:rPr>
              <w:t>1.2.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Analiza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8166C" w14:textId="4E6A164D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1" w:history="1">
            <w:r w:rsidRPr="0006280D">
              <w:rPr>
                <w:rStyle w:val="Hipercze"/>
                <w:noProof/>
              </w:rPr>
              <w:t>1.3.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Rozwiązanie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0F9CF" w14:textId="25DDC389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2" w:history="1">
            <w:r w:rsidRPr="0006280D">
              <w:rPr>
                <w:rStyle w:val="Hipercze"/>
                <w:noProof/>
              </w:rPr>
              <w:t>1.4.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Wnioski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C6C77" w14:textId="00117233" w:rsidR="003C3A3C" w:rsidRDefault="003C3A3C">
          <w:pPr>
            <w:pStyle w:val="Spistreci2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3" w:history="1">
            <w:r w:rsidRPr="0006280D">
              <w:rPr>
                <w:rStyle w:val="Hipercze"/>
                <w:noProof/>
              </w:rPr>
              <w:t>Zadanie 2.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Model matematyczny o parametrach skupionych procesu suszenia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9EB25" w14:textId="4E295071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4" w:history="1">
            <w:r w:rsidRPr="0006280D">
              <w:rPr>
                <w:rStyle w:val="Hipercze"/>
                <w:noProof/>
              </w:rPr>
              <w:t>2.1.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Sformułowanie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EC315" w14:textId="7672830F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5" w:history="1">
            <w:r w:rsidRPr="0006280D">
              <w:rPr>
                <w:rStyle w:val="Hipercze"/>
                <w:noProof/>
              </w:rPr>
              <w:t>2.2.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Analiza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ED1E5" w14:textId="2EAA63D1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6" w:history="1">
            <w:r w:rsidRPr="0006280D">
              <w:rPr>
                <w:rStyle w:val="Hipercze"/>
                <w:noProof/>
              </w:rPr>
              <w:t>2.3.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Rozwiązanie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73328" w14:textId="6CEC00E3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7" w:history="1">
            <w:r w:rsidRPr="0006280D">
              <w:rPr>
                <w:rStyle w:val="Hipercze"/>
                <w:noProof/>
              </w:rPr>
              <w:t>2.4.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Wnioski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24DC3" w14:textId="28598889" w:rsidR="003C3A3C" w:rsidRDefault="003C3A3C">
          <w:pPr>
            <w:pStyle w:val="Spistreci2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8" w:history="1">
            <w:r w:rsidRPr="0006280D">
              <w:rPr>
                <w:rStyle w:val="Hipercze"/>
                <w:noProof/>
              </w:rPr>
              <w:t>Zadanie 3.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Model matematyczny o parametrach rozłożonych procesu suszenia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E0F93" w14:textId="7D1C4C3F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89" w:history="1">
            <w:r w:rsidRPr="0006280D">
              <w:rPr>
                <w:rStyle w:val="Hipercze"/>
                <w:noProof/>
              </w:rPr>
              <w:t>3.1.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Sformułowanie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85D29" w14:textId="404E6E76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90" w:history="1">
            <w:r w:rsidRPr="0006280D">
              <w:rPr>
                <w:rStyle w:val="Hipercze"/>
                <w:noProof/>
              </w:rPr>
              <w:t>3.2.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Analiza problemu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AB0CF" w14:textId="4413BBA3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91" w:history="1">
            <w:r w:rsidRPr="0006280D">
              <w:rPr>
                <w:rStyle w:val="Hipercze"/>
                <w:noProof/>
              </w:rPr>
              <w:t>3.3.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Rozwiązanie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DB08C" w14:textId="1DEEE486" w:rsidR="003C3A3C" w:rsidRDefault="003C3A3C">
          <w:pPr>
            <w:pStyle w:val="Spistreci3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92" w:history="1">
            <w:r w:rsidRPr="0006280D">
              <w:rPr>
                <w:rStyle w:val="Hipercze"/>
                <w:noProof/>
              </w:rPr>
              <w:t>3.4.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Wnioski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A98F1" w14:textId="254A251C" w:rsidR="003C3A3C" w:rsidRDefault="003C3A3C">
          <w:pPr>
            <w:pStyle w:val="Spistreci2"/>
            <w:rPr>
              <w:rFonts w:cstheme="minorBidi"/>
              <w:noProof/>
              <w:sz w:val="22"/>
              <w:szCs w:val="22"/>
              <w:lang w:eastAsia="pl-PL"/>
            </w:rPr>
          </w:pPr>
          <w:hyperlink w:anchor="_Toc93043693" w:history="1">
            <w:r w:rsidRPr="0006280D">
              <w:rPr>
                <w:rStyle w:val="Hipercze"/>
                <w:noProof/>
              </w:rPr>
              <w:t>Załącznik 1.</w:t>
            </w:r>
            <w:r>
              <w:rPr>
                <w:rFonts w:cstheme="minorBidi"/>
                <w:noProof/>
                <w:sz w:val="22"/>
                <w:szCs w:val="22"/>
                <w:lang w:eastAsia="pl-PL"/>
              </w:rPr>
              <w:tab/>
            </w:r>
            <w:r w:rsidRPr="0006280D">
              <w:rPr>
                <w:rStyle w:val="Hipercze"/>
                <w:noProof/>
              </w:rPr>
              <w:t>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33D1A" w14:textId="27FA243A" w:rsidR="006E56DE" w:rsidRDefault="006E56DE">
          <w:r>
            <w:rPr>
              <w:b/>
              <w:bCs/>
            </w:rPr>
            <w:fldChar w:fldCharType="end"/>
          </w:r>
        </w:p>
      </w:sdtContent>
    </w:sdt>
    <w:p w14:paraId="7835F317" w14:textId="77777777" w:rsidR="007F6810" w:rsidRPr="007F6810" w:rsidRDefault="007F6810" w:rsidP="007F6810"/>
    <w:p w14:paraId="3B9876DE" w14:textId="6430BC20" w:rsidR="00077214" w:rsidRDefault="00077214" w:rsidP="005112F2">
      <w:pPr>
        <w:pStyle w:val="Nagwek1"/>
      </w:pPr>
      <w:bookmarkStart w:id="0" w:name="_Toc61445803"/>
      <w:bookmarkStart w:id="1" w:name="_Toc93043676"/>
      <w:r>
        <w:t>Spis rysunków</w:t>
      </w:r>
      <w:bookmarkEnd w:id="0"/>
      <w:bookmarkEnd w:id="1"/>
    </w:p>
    <w:p w14:paraId="18D5F379" w14:textId="552E62C4" w:rsidR="003C3A3C" w:rsidRDefault="006E56DE">
      <w:pPr>
        <w:pStyle w:val="Spisilustracji"/>
        <w:rPr>
          <w:rFonts w:cstheme="minorBidi"/>
          <w:sz w:val="22"/>
          <w:szCs w:val="22"/>
          <w:lang w:eastAsia="pl-PL"/>
        </w:rPr>
      </w:pPr>
      <w:r>
        <w:fldChar w:fldCharType="begin"/>
      </w:r>
      <w:r>
        <w:instrText xml:space="preserve"> TOC \h \z \c "Rys." </w:instrText>
      </w:r>
      <w:r>
        <w:fldChar w:fldCharType="separate"/>
      </w:r>
      <w:hyperlink w:anchor="_Toc93043694" w:history="1">
        <w:r w:rsidR="003C3A3C" w:rsidRPr="002E66A1">
          <w:rPr>
            <w:rStyle w:val="Hipercze"/>
          </w:rPr>
          <w:t>Rys. 1.</w:t>
        </w:r>
        <w:r w:rsidR="003C3A3C">
          <w:rPr>
            <w:rFonts w:cstheme="minorBidi"/>
            <w:sz w:val="22"/>
            <w:szCs w:val="22"/>
            <w:lang w:eastAsia="pl-PL"/>
          </w:rPr>
          <w:tab/>
        </w:r>
        <w:r w:rsidR="003C3A3C" w:rsidRPr="002E66A1">
          <w:rPr>
            <w:rStyle w:val="Hipercze"/>
          </w:rPr>
          <w:t>Odczyt parametrów suszarniczych na wykresie Molliera</w:t>
        </w:r>
        <w:r w:rsidR="003C3A3C">
          <w:rPr>
            <w:webHidden/>
          </w:rPr>
          <w:tab/>
        </w:r>
        <w:r w:rsidR="003C3A3C">
          <w:rPr>
            <w:webHidden/>
          </w:rPr>
          <w:fldChar w:fldCharType="begin"/>
        </w:r>
        <w:r w:rsidR="003C3A3C">
          <w:rPr>
            <w:webHidden/>
          </w:rPr>
          <w:instrText xml:space="preserve"> PAGEREF _Toc93043694 \h </w:instrText>
        </w:r>
        <w:r w:rsidR="003C3A3C">
          <w:rPr>
            <w:webHidden/>
          </w:rPr>
        </w:r>
        <w:r w:rsidR="003C3A3C">
          <w:rPr>
            <w:webHidden/>
          </w:rPr>
          <w:fldChar w:fldCharType="separate"/>
        </w:r>
        <w:r w:rsidR="003C3A3C">
          <w:rPr>
            <w:webHidden/>
          </w:rPr>
          <w:t>3</w:t>
        </w:r>
        <w:r w:rsidR="003C3A3C">
          <w:rPr>
            <w:webHidden/>
          </w:rPr>
          <w:fldChar w:fldCharType="end"/>
        </w:r>
      </w:hyperlink>
    </w:p>
    <w:p w14:paraId="62EA2DBD" w14:textId="31521056" w:rsidR="003C3A3C" w:rsidRDefault="003C3A3C" w:rsidP="003C3A3C">
      <w:pPr>
        <w:pStyle w:val="Spisilustracji"/>
        <w:tabs>
          <w:tab w:val="clear" w:pos="1134"/>
        </w:tabs>
        <w:rPr>
          <w:rFonts w:cstheme="minorBidi"/>
          <w:sz w:val="22"/>
          <w:szCs w:val="22"/>
          <w:lang w:eastAsia="pl-PL"/>
        </w:rPr>
      </w:pPr>
      <w:hyperlink w:anchor="_Toc93043695" w:history="1">
        <w:r w:rsidRPr="002E66A1">
          <w:rPr>
            <w:rStyle w:val="Hipercze"/>
          </w:rPr>
          <w:t>Rys. 2.</w:t>
        </w:r>
        <w:r>
          <w:rPr>
            <w:rFonts w:cstheme="minorBidi"/>
            <w:sz w:val="22"/>
            <w:szCs w:val="22"/>
            <w:lang w:eastAsia="pl-PL"/>
          </w:rPr>
          <w:tab/>
        </w:r>
        <w:r w:rsidRPr="002E66A1">
          <w:rPr>
            <w:rStyle w:val="Hipercze"/>
          </w:rPr>
          <w:t>???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_Toc93043695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CADF13D" w14:textId="4CE9A21F" w:rsidR="006E56DE" w:rsidRPr="006E56DE" w:rsidRDefault="006E56DE" w:rsidP="006E56DE">
      <w:r>
        <w:fldChar w:fldCharType="end"/>
      </w:r>
    </w:p>
    <w:p w14:paraId="6314F0F2" w14:textId="5692FB2C" w:rsidR="00077214" w:rsidRPr="005112F2" w:rsidRDefault="00077214" w:rsidP="005112F2">
      <w:pPr>
        <w:pStyle w:val="Nagwek1"/>
      </w:pPr>
      <w:bookmarkStart w:id="2" w:name="_Toc61445804"/>
      <w:bookmarkStart w:id="3" w:name="_Toc93043677"/>
      <w:r w:rsidRPr="005112F2">
        <w:t>Spis tabel</w:t>
      </w:r>
      <w:bookmarkEnd w:id="2"/>
      <w:bookmarkEnd w:id="3"/>
    </w:p>
    <w:p w14:paraId="2337D99D" w14:textId="2C429827" w:rsidR="003C3A3C" w:rsidRDefault="003C3A3C" w:rsidP="003C3A3C">
      <w:pPr>
        <w:pStyle w:val="Spistreci5"/>
        <w:tabs>
          <w:tab w:val="right" w:leader="dot" w:pos="10194"/>
        </w:tabs>
        <w:ind w:left="993" w:hanging="993"/>
        <w:rPr>
          <w:noProof/>
        </w:rPr>
      </w:pPr>
      <w:r>
        <w:fldChar w:fldCharType="begin"/>
      </w:r>
      <w:r>
        <w:instrText xml:space="preserve"> TOC \h \z \t "Tytuł;1;Tabele;5" </w:instrText>
      </w:r>
      <w:r>
        <w:fldChar w:fldCharType="separate"/>
      </w:r>
      <w:hyperlink w:anchor="_Toc93043785" w:history="1">
        <w:r w:rsidRPr="00F77087">
          <w:rPr>
            <w:rStyle w:val="Hipercze"/>
            <w:noProof/>
          </w:rPr>
          <w:t>Tabela 1.</w:t>
        </w:r>
        <w:r>
          <w:rPr>
            <w:noProof/>
          </w:rPr>
          <w:tab/>
        </w:r>
        <w:r w:rsidRPr="00F77087">
          <w:rPr>
            <w:rStyle w:val="Hipercze"/>
            <w:noProof/>
          </w:rPr>
          <w:t>Zestawienie wyników obliczeń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_Toc93043785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A41D26" w14:textId="73FAEA06" w:rsidR="003C3A3C" w:rsidRDefault="003C3A3C" w:rsidP="003C3A3C">
      <w:pPr>
        <w:pStyle w:val="Spistreci5"/>
        <w:tabs>
          <w:tab w:val="right" w:leader="dot" w:pos="10194"/>
        </w:tabs>
        <w:ind w:left="993" w:hanging="993"/>
        <w:rPr>
          <w:noProof/>
        </w:rPr>
      </w:pPr>
      <w:hyperlink w:anchor="_Toc93043786" w:history="1">
        <w:r w:rsidRPr="00F77087">
          <w:rPr>
            <w:rStyle w:val="Hipercze"/>
            <w:noProof/>
          </w:rPr>
          <w:t>Tabela 2.</w:t>
        </w:r>
        <w:r>
          <w:rPr>
            <w:noProof/>
          </w:rPr>
          <w:tab/>
        </w:r>
        <w:r w:rsidRPr="00F77087">
          <w:rPr>
            <w:rStyle w:val="Hipercze"/>
            <w:noProof/>
          </w:rPr>
          <w:t>Parametry procesu suszenia ???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_Toc93043786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9E60DC" w14:textId="22FF0EBA" w:rsidR="00077214" w:rsidRDefault="003C3A3C" w:rsidP="00077214">
      <w:r>
        <w:fldChar w:fldCharType="end"/>
      </w:r>
    </w:p>
    <w:p w14:paraId="25F692D1" w14:textId="48C7BAB3" w:rsidR="00077214" w:rsidRPr="003C3A3C" w:rsidRDefault="00077214" w:rsidP="003C3A3C">
      <w:pPr>
        <w:pStyle w:val="Nagwek2"/>
        <w:pageBreakBefore/>
      </w:pPr>
      <w:bookmarkStart w:id="4" w:name="_Toc61445805"/>
      <w:bookmarkStart w:id="5" w:name="_Toc93043678"/>
      <w:r>
        <w:lastRenderedPageBreak/>
        <w:t>Zadanie 1.</w:t>
      </w:r>
      <w:r w:rsidR="00F10136">
        <w:tab/>
      </w:r>
      <w:bookmarkEnd w:id="4"/>
      <w:r w:rsidR="005A647D">
        <w:t>Parametry suszarnicze mieszaniny dwóch strumieni powietrza wilgotnego</w:t>
      </w:r>
      <w:bookmarkEnd w:id="5"/>
    </w:p>
    <w:p w14:paraId="7F6B2CEB" w14:textId="77777777" w:rsidR="00077214" w:rsidRDefault="00077214" w:rsidP="00077214"/>
    <w:p w14:paraId="4DA74123" w14:textId="77777777" w:rsidR="00077214" w:rsidRPr="0060094F" w:rsidRDefault="00077214" w:rsidP="0060094F">
      <w:pPr>
        <w:pStyle w:val="Nagwek3"/>
      </w:pPr>
      <w:bookmarkStart w:id="6" w:name="_Toc61445806"/>
      <w:bookmarkStart w:id="7" w:name="_Toc93043679"/>
      <w:r w:rsidRPr="0060094F">
        <w:t>1.1.</w:t>
      </w:r>
      <w:r w:rsidRPr="0060094F">
        <w:tab/>
        <w:t>Sformułowanie problemu</w:t>
      </w:r>
      <w:bookmarkEnd w:id="6"/>
      <w:bookmarkEnd w:id="7"/>
    </w:p>
    <w:p w14:paraId="602339E4" w14:textId="11E4575A" w:rsidR="002833C7" w:rsidRDefault="005A647D" w:rsidP="006D7CEB">
      <w:pPr>
        <w:ind w:firstLine="425"/>
      </w:pPr>
      <w:r>
        <w:t>Należy wyznaczyć graficznie oraz analitycznie parametry (</w:t>
      </w:r>
      <m:oMath>
        <m:r>
          <w:rPr>
            <w:rFonts w:ascii="Cambria Math" w:hAnsi="Cambria Math"/>
          </w:rPr>
          <m:t>Y, φ, t, i, v</m:t>
        </m:r>
      </m:oMath>
      <w:r>
        <w:t>) mieszaniny dwóch strumieni powietrza</w:t>
      </w:r>
      <w:r w:rsidR="006D7CEB">
        <w:t xml:space="preserve"> oznaczonych indeksami odpowiednio 1 i 2, gdzie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 xml:space="preserve"> 43°C,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 xml:space="preserve"> 0,4 i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>1 m</w:t>
      </w:r>
      <w:r w:rsidRPr="00A63AD2">
        <w:rPr>
          <w:bCs/>
          <w:vertAlign w:val="superscript"/>
        </w:rPr>
        <w:t>3</w:t>
      </w:r>
      <w:r w:rsidRPr="00A63AD2">
        <w:rPr>
          <w:bCs/>
        </w:rPr>
        <w:t xml:space="preserve">/s </w:t>
      </w:r>
      <w:r>
        <w:t>oraz</w:t>
      </w:r>
      <w:r w:rsidRPr="005A647D">
        <w:rPr>
          <w:rFonts w:ascii="Cambria Math" w:hAnsi="Cambria Math"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 xml:space="preserve"> 19°C,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 xml:space="preserve"> 0,65 i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Pr="00A63AD2">
        <w:rPr>
          <w:bCs/>
        </w:rPr>
        <w:t>1,6 m</w:t>
      </w:r>
      <w:r w:rsidRPr="00A63AD2">
        <w:rPr>
          <w:bCs/>
          <w:vertAlign w:val="superscript"/>
        </w:rPr>
        <w:t>3</w:t>
      </w:r>
      <w:r w:rsidRPr="00A63AD2">
        <w:rPr>
          <w:bCs/>
        </w:rPr>
        <w:t>/s</w:t>
      </w:r>
      <w:r>
        <w:t>.</w:t>
      </w:r>
    </w:p>
    <w:p w14:paraId="7FF7D2F6" w14:textId="6BFC1E75" w:rsidR="006D7CEB" w:rsidRDefault="006D7CEB" w:rsidP="005A647D">
      <w:r>
        <w:tab/>
        <w:t>Metoda graficzna polega na ???</w:t>
      </w:r>
    </w:p>
    <w:p w14:paraId="7B6151D7" w14:textId="1B057EBE" w:rsidR="002833C7" w:rsidRDefault="002833C7" w:rsidP="0060094F">
      <w:pPr>
        <w:ind w:firstLine="708"/>
        <w:jc w:val="center"/>
      </w:pPr>
    </w:p>
    <w:p w14:paraId="13B5B045" w14:textId="6577228A" w:rsidR="0060094F" w:rsidRPr="0060094F" w:rsidRDefault="0060094F" w:rsidP="0060094F">
      <w:pPr>
        <w:pStyle w:val="Legenda"/>
      </w:pPr>
      <w:bookmarkStart w:id="8" w:name="_Toc93043694"/>
      <w:r w:rsidRPr="0060094F">
        <w:t xml:space="preserve">Rys. </w:t>
      </w:r>
      <w:fldSimple w:instr=" SEQ Rys. \* ARABIC ">
        <w:r w:rsidR="003C3A3C">
          <w:rPr>
            <w:noProof/>
          </w:rPr>
          <w:t>1</w:t>
        </w:r>
      </w:fldSimple>
      <w:r w:rsidRPr="0060094F">
        <w:t>.</w:t>
      </w:r>
      <w:r w:rsidRPr="0060094F">
        <w:tab/>
      </w:r>
      <w:r w:rsidR="00D75411">
        <w:t>Odczyt parametrów suszarniczych na wykresie Molliera</w:t>
      </w:r>
      <w:bookmarkEnd w:id="8"/>
    </w:p>
    <w:p w14:paraId="49CB3009" w14:textId="7E53DDBD" w:rsidR="006D7CEB" w:rsidRDefault="006D7CEB" w:rsidP="002833C7">
      <w:r>
        <w:tab/>
        <w:t>Metoda analityczna wyznaczenia parametrów suszarniczych</w:t>
      </w:r>
      <w:r w:rsidR="00D75411">
        <w:t xml:space="preserve"> obejmuje następujące kroki:</w:t>
      </w:r>
    </w:p>
    <w:p w14:paraId="4991EA08" w14:textId="52DBEB36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 xml:space="preserve">odczytujemy wartości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As</m:t>
            </m:r>
          </m:sub>
        </m:sSub>
        <m:r>
          <w:rPr>
            <w:rFonts w:ascii="Cambria Math" w:hAnsi="Cambria Math"/>
          </w:rPr>
          <m:t> </m:t>
        </m:r>
      </m:oMath>
      <w:r w:rsidRPr="00D75411">
        <w:t>z tablic</w:t>
      </w:r>
      <w:r>
        <w:t>;</w:t>
      </w:r>
    </w:p>
    <w:p w14:paraId="7DCC10D7" w14:textId="59DB5B2B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prężności cząstkowe pary</w:t>
      </w:r>
      <w:r>
        <w:t>;</w:t>
      </w:r>
    </w:p>
    <w:p w14:paraId="18AF0371" w14:textId="4F4577AE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wilgotności bezwzględne</w:t>
      </w:r>
      <w:r>
        <w:t>;</w:t>
      </w:r>
    </w:p>
    <w:p w14:paraId="0D23B8EE" w14:textId="370D401A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entalpie</w:t>
      </w:r>
      <w:r>
        <w:t>;</w:t>
      </w:r>
    </w:p>
    <w:p w14:paraId="2E7A42C0" w14:textId="126102E2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objętości wilgotne</w:t>
      </w:r>
      <w:r>
        <w:t>;</w:t>
      </w:r>
    </w:p>
    <w:p w14:paraId="235F93BF" w14:textId="2EB85EFC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masowe natężenia przepływu suchego powietrza</w:t>
      </w:r>
      <w:r>
        <w:t xml:space="preserve"> </w:t>
      </w:r>
      <w:r w:rsidRPr="00D75411">
        <w:t>oraz po zmieszaniu</w:t>
      </w:r>
      <w:r>
        <w:t>;</w:t>
      </w:r>
    </w:p>
    <w:p w14:paraId="24B3D19E" w14:textId="7220BCF0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wilgotności bezwzględne mieszaniny z bilansu masowego</w:t>
      </w:r>
      <w:r>
        <w:t>;</w:t>
      </w:r>
    </w:p>
    <w:p w14:paraId="217D5BF6" w14:textId="6CFD49C2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analogicznie obliczamy entalpię mieszaniny z bilansu cieplnego</w:t>
      </w:r>
      <w:r>
        <w:t>;</w:t>
      </w:r>
    </w:p>
    <w:p w14:paraId="613DC3BB" w14:textId="4C037A02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 xml:space="preserve">z definicji entalpii dla mieszaniny obliczamy jej temperaturę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>;</w:t>
      </w:r>
    </w:p>
    <w:p w14:paraId="198AD532" w14:textId="3C6C732C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objętość wilgotną mieszaniny</w:t>
      </w:r>
      <w:r>
        <w:t>;</w:t>
      </w:r>
    </w:p>
    <w:p w14:paraId="7E21A717" w14:textId="278B2DA9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>obliczamy prężność cząstkową pary w mieszaninie</w:t>
      </w:r>
      <w:r>
        <w:t>;</w:t>
      </w:r>
    </w:p>
    <w:p w14:paraId="6C142BF1" w14:textId="21637B99" w:rsidR="00D75411" w:rsidRPr="00D75411" w:rsidRDefault="00D75411" w:rsidP="00D75411">
      <w:pPr>
        <w:pStyle w:val="Akapitzlist"/>
        <w:numPr>
          <w:ilvl w:val="0"/>
          <w:numId w:val="2"/>
        </w:numPr>
      </w:pPr>
      <w:r w:rsidRPr="00D75411">
        <w:t xml:space="preserve">odczytujemy z tablic prężność pary nasyconej mieszaniny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AsM</m:t>
            </m:r>
          </m:sub>
        </m:sSub>
        <m:r>
          <w:rPr>
            <w:rFonts w:ascii="Cambria Math" w:hAnsi="Cambria Math"/>
          </w:rPr>
          <m:t> </m:t>
        </m:r>
      </m:oMath>
      <w:r w:rsidRPr="00D75411">
        <w:t xml:space="preserve">w temp.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D75411">
        <w:t xml:space="preserve"> i obliczamy wilgotność względną mieszaniny</w:t>
      </w:r>
      <w:r>
        <w:t>.</w:t>
      </w:r>
    </w:p>
    <w:p w14:paraId="0296C57F" w14:textId="77777777" w:rsidR="00D75411" w:rsidRDefault="00D75411" w:rsidP="002833C7"/>
    <w:p w14:paraId="10A57081" w14:textId="423AFAB9" w:rsidR="00077214" w:rsidRDefault="00077214" w:rsidP="0060094F">
      <w:pPr>
        <w:pStyle w:val="Nagwek3"/>
      </w:pPr>
      <w:bookmarkStart w:id="9" w:name="_Toc61445807"/>
      <w:bookmarkStart w:id="10" w:name="_Toc93043680"/>
      <w:r>
        <w:t>1.2.</w:t>
      </w:r>
      <w:r>
        <w:tab/>
        <w:t>Analiza problemu</w:t>
      </w:r>
      <w:bookmarkEnd w:id="9"/>
      <w:bookmarkEnd w:id="10"/>
    </w:p>
    <w:p w14:paraId="6BB16352" w14:textId="24B11C39" w:rsidR="00F10136" w:rsidRDefault="00F337EC" w:rsidP="005112F2">
      <w:pPr>
        <w:ind w:firstLine="425"/>
      </w:pPr>
      <w:r>
        <w:t xml:space="preserve">W </w:t>
      </w:r>
      <w:r w:rsidR="00D75411">
        <w:t>podejściu analitycznym do obliczeń wykorzystany zostanie program Mathcad.</w:t>
      </w:r>
    </w:p>
    <w:p w14:paraId="35D9CA2C" w14:textId="5945D2B2" w:rsidR="00077214" w:rsidRDefault="00077214" w:rsidP="0060094F">
      <w:pPr>
        <w:pStyle w:val="Nagwek3"/>
      </w:pPr>
      <w:bookmarkStart w:id="11" w:name="_Toc61445808"/>
      <w:bookmarkStart w:id="12" w:name="_Toc93043681"/>
      <w:r>
        <w:t>1.3.</w:t>
      </w:r>
      <w:r>
        <w:tab/>
        <w:t>Rozwiązanie</w:t>
      </w:r>
      <w:bookmarkEnd w:id="11"/>
      <w:bookmarkEnd w:id="12"/>
    </w:p>
    <w:p w14:paraId="66B0DDEA" w14:textId="643BCB74" w:rsidR="008203D4" w:rsidRDefault="008203D4" w:rsidP="005112F2">
      <w:pPr>
        <w:ind w:firstLine="425"/>
      </w:pPr>
      <w:r>
        <w:t>W programie Mathcad zdefiniowano równa</w:t>
      </w:r>
      <w:r w:rsidR="00440903">
        <w:t>nia i funkcje, których wartości kolejno były obliczane</w:t>
      </w:r>
      <w:r>
        <w:t xml:space="preserve">. Sposób obliczeń przedstawiono w Załączniku 1. Otrzymane wartości </w:t>
      </w:r>
      <w:r w:rsidR="00440903">
        <w:t>parametrów</w:t>
      </w:r>
      <w:r>
        <w:t xml:space="preserve"> zestawiono w Tabeli 1.</w:t>
      </w:r>
      <w:r w:rsidR="00322581">
        <w:t xml:space="preserve"> </w:t>
      </w:r>
    </w:p>
    <w:p w14:paraId="2C120226" w14:textId="77777777" w:rsidR="007F6810" w:rsidRDefault="007F6810" w:rsidP="005112F2">
      <w:pPr>
        <w:ind w:firstLine="425"/>
      </w:pPr>
    </w:p>
    <w:p w14:paraId="12912430" w14:textId="5A1D9499" w:rsidR="008203D4" w:rsidRDefault="00AA7A88" w:rsidP="00AA7A88">
      <w:pPr>
        <w:pStyle w:val="Tabele"/>
      </w:pPr>
      <w:bookmarkStart w:id="13" w:name="_Toc93043785"/>
      <w:r>
        <w:t xml:space="preserve">Tabela </w:t>
      </w:r>
      <w:fldSimple w:instr=" SEQ Tabela \* ARABIC ">
        <w:r w:rsidR="003C3A3C">
          <w:rPr>
            <w:noProof/>
          </w:rPr>
          <w:t>1</w:t>
        </w:r>
      </w:fldSimple>
      <w:r>
        <w:t>.</w:t>
      </w:r>
      <w:r>
        <w:tab/>
      </w:r>
      <w:r w:rsidRPr="00AA7A88">
        <w:t>Zestawienie wyników obliczeń</w:t>
      </w:r>
      <w:bookmarkEnd w:id="13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676"/>
        <w:gridCol w:w="636"/>
        <w:gridCol w:w="636"/>
        <w:gridCol w:w="636"/>
        <w:gridCol w:w="676"/>
        <w:gridCol w:w="677"/>
        <w:gridCol w:w="677"/>
        <w:gridCol w:w="637"/>
        <w:gridCol w:w="677"/>
        <w:gridCol w:w="677"/>
        <w:gridCol w:w="637"/>
        <w:gridCol w:w="677"/>
        <w:gridCol w:w="677"/>
        <w:gridCol w:w="677"/>
      </w:tblGrid>
      <w:tr w:rsidR="00AA7A88" w:rsidRPr="00AA7A88" w14:paraId="768BF221" w14:textId="77777777" w:rsidTr="007F6810">
        <w:trPr>
          <w:jc w:val="center"/>
        </w:trPr>
        <w:tc>
          <w:tcPr>
            <w:tcW w:w="921" w:type="dxa"/>
            <w:vAlign w:val="center"/>
          </w:tcPr>
          <w:p w14:paraId="7B2C1E49" w14:textId="19DE08FF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692D61F" w14:textId="66BDC93D" w:rsidR="008D14EA" w:rsidRPr="00AA7A88" w:rsidRDefault="008D14EA" w:rsidP="00AA7A88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636" w:type="dxa"/>
            <w:vAlign w:val="center"/>
          </w:tcPr>
          <w:p w14:paraId="2A2D49FD" w14:textId="1F9D0B0E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67C49E0" w14:textId="51B81F7E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92ADD7C" w14:textId="4FDFA48A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C7F9FFC" w14:textId="249A55F0" w:rsidR="008D14EA" w:rsidRPr="007F6810" w:rsidRDefault="008D14EA" w:rsidP="00AA7A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7295A64" w14:textId="6E8CA4C7" w:rsidR="008D14EA" w:rsidRPr="007F6810" w:rsidRDefault="008D14EA" w:rsidP="00AA7A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87D91FB" w14:textId="59F6DD17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4563A5A" w14:textId="60F2B42C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B09654F" w14:textId="11EA34A7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2808700" w14:textId="2131E350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7C7FC37" w14:textId="179DF0F7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E23B56D" w14:textId="2B6688E1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AF402B8" w14:textId="54BE80F8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E192ACF" w14:textId="34F922F2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</w:tr>
      <w:tr w:rsidR="00AA7A88" w:rsidRPr="00AA7A88" w14:paraId="0C110B3F" w14:textId="77777777" w:rsidTr="007F6810">
        <w:trPr>
          <w:jc w:val="center"/>
        </w:trPr>
        <w:tc>
          <w:tcPr>
            <w:tcW w:w="921" w:type="dxa"/>
            <w:vAlign w:val="center"/>
          </w:tcPr>
          <w:p w14:paraId="71D4DF43" w14:textId="6F12A3AB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E85F02C" w14:textId="1F99EC80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35B91F0" w14:textId="6B14FF7A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AFA88BE" w14:textId="236B6BD8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85CB1B8" w14:textId="7405F3EB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71AD1BC" w14:textId="0F45637A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AECF6BB" w14:textId="0E9F45CC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C2512E" w14:textId="75A679E5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CB12541" w14:textId="779A4DC5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2EF1CC2" w14:textId="1DB9AFCF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A2F18EB" w14:textId="72540E68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BDBAC11" w14:textId="040FEF18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564C099" w14:textId="4AB45AE5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53D7ECF" w14:textId="405CFF21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3367AC7" w14:textId="760BDE53" w:rsidR="008D14EA" w:rsidRPr="00AA7A88" w:rsidRDefault="008D14EA" w:rsidP="00AA7A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DD4DC3" w14:textId="315D8B3D" w:rsidR="007F6810" w:rsidRDefault="007F6810" w:rsidP="0060094F">
      <w:pPr>
        <w:pStyle w:val="Nagwek3"/>
      </w:pPr>
    </w:p>
    <w:p w14:paraId="6CB3780D" w14:textId="77777777" w:rsidR="00440903" w:rsidRPr="00440903" w:rsidRDefault="00440903" w:rsidP="00440903"/>
    <w:p w14:paraId="7F2DD47F" w14:textId="49E9292C" w:rsidR="00077214" w:rsidRDefault="00077214" w:rsidP="0060094F">
      <w:pPr>
        <w:pStyle w:val="Nagwek3"/>
      </w:pPr>
      <w:bookmarkStart w:id="14" w:name="_Toc61445809"/>
      <w:bookmarkStart w:id="15" w:name="_Toc93043682"/>
      <w:r>
        <w:t>1.4.</w:t>
      </w:r>
      <w:r>
        <w:tab/>
        <w:t>Wnioski</w:t>
      </w:r>
      <w:bookmarkEnd w:id="14"/>
      <w:bookmarkEnd w:id="15"/>
    </w:p>
    <w:p w14:paraId="10195DA3" w14:textId="77777777" w:rsidR="00077214" w:rsidRDefault="00077214" w:rsidP="00077214"/>
    <w:p w14:paraId="3829E86B" w14:textId="7FF70978" w:rsidR="00077214" w:rsidRDefault="00077214" w:rsidP="003C3A3C">
      <w:pPr>
        <w:pStyle w:val="Nagwek2"/>
      </w:pPr>
      <w:bookmarkStart w:id="16" w:name="_Toc61445810"/>
      <w:bookmarkStart w:id="17" w:name="_Toc93043683"/>
      <w:r>
        <w:t>Zadanie 2.</w:t>
      </w:r>
      <w:r>
        <w:tab/>
      </w:r>
      <w:bookmarkEnd w:id="16"/>
      <w:r w:rsidR="00D26287">
        <w:t>Model matematyczny o parametrach skupionych procesu suszenia</w:t>
      </w:r>
      <w:bookmarkEnd w:id="17"/>
    </w:p>
    <w:p w14:paraId="3AC61F2C" w14:textId="77777777" w:rsidR="00077214" w:rsidRDefault="00077214" w:rsidP="00077214"/>
    <w:p w14:paraId="639C3D53" w14:textId="46BC42A2" w:rsidR="00C507A9" w:rsidRDefault="00C507A9" w:rsidP="0060094F">
      <w:pPr>
        <w:pStyle w:val="Nagwek3"/>
      </w:pPr>
      <w:bookmarkStart w:id="18" w:name="_Toc61445811"/>
      <w:bookmarkStart w:id="19" w:name="_Toc93043684"/>
      <w:r>
        <w:t>2.1.</w:t>
      </w:r>
      <w:r>
        <w:tab/>
        <w:t>Sformułowanie problemu</w:t>
      </w:r>
      <w:bookmarkEnd w:id="18"/>
      <w:bookmarkEnd w:id="19"/>
    </w:p>
    <w:p w14:paraId="5DA6ADB4" w14:textId="77777777" w:rsidR="00077214" w:rsidRDefault="00077214" w:rsidP="00077214"/>
    <w:p w14:paraId="5E62C09C" w14:textId="7F13F633" w:rsidR="00077214" w:rsidRDefault="00D26287" w:rsidP="00077214">
      <w:r>
        <w:lastRenderedPageBreak/>
        <w:t>Sformuł</w:t>
      </w:r>
      <w:r w:rsidR="00B27AFF">
        <w:t>owany</w:t>
      </w:r>
      <w:r>
        <w:t xml:space="preserve"> i rozwią</w:t>
      </w:r>
      <w:r w:rsidR="00B27AFF">
        <w:t>zany zostanie</w:t>
      </w:r>
      <w:r>
        <w:t xml:space="preserve"> m</w:t>
      </w:r>
      <w:r w:rsidRPr="00D26287">
        <w:t>odel matematyczny</w:t>
      </w:r>
      <w:r>
        <w:t xml:space="preserve"> o parametrach skupionych dla</w:t>
      </w:r>
      <w:r w:rsidRPr="00D26287">
        <w:t xml:space="preserve"> procesu ustalonego suszenia </w:t>
      </w:r>
      <w:r w:rsidR="003E6387" w:rsidRPr="00B27AFF">
        <w:t>konwekcyjnego</w:t>
      </w:r>
      <w:r w:rsidR="003E6387">
        <w:t xml:space="preserve"> </w:t>
      </w:r>
      <w:r w:rsidR="00B27AFF">
        <w:t>???</w:t>
      </w:r>
      <w:r>
        <w:t xml:space="preserve"> . </w:t>
      </w:r>
      <w:r w:rsidR="00B27AFF">
        <w:t xml:space="preserve">Projektowe oraz zakładane wartości parametrów procesowych </w:t>
      </w:r>
      <w:r w:rsidR="008203D4">
        <w:t>zestawion</w:t>
      </w:r>
      <w:r w:rsidR="003E6387">
        <w:t>o</w:t>
      </w:r>
      <w:r w:rsidR="008203D4">
        <w:t xml:space="preserve"> w Tabeli </w:t>
      </w:r>
      <w:r w:rsidR="00460B5E">
        <w:t>2</w:t>
      </w:r>
      <w:r w:rsidR="008203D4">
        <w:t>.</w:t>
      </w:r>
      <w:r w:rsidR="00B27AFF" w:rsidRPr="00B27AFF">
        <w:t xml:space="preserve"> W obliczeniach projektowych zastosowa</w:t>
      </w:r>
      <w:r w:rsidR="00B27AFF">
        <w:t>ny będzie</w:t>
      </w:r>
      <w:r w:rsidR="00B27AFF" w:rsidRPr="00B27AFF">
        <w:t xml:space="preserve"> </w:t>
      </w:r>
      <w:r w:rsidR="003E6387">
        <w:t>współ</w:t>
      </w:r>
      <w:r w:rsidR="00B27AFF" w:rsidRPr="00B27AFF">
        <w:t>prądowy przepływ strumieni gazu i ciała stałego oraz podgrzewacz zewnętrzny.</w:t>
      </w:r>
    </w:p>
    <w:p w14:paraId="65A53F49" w14:textId="37567A83" w:rsidR="00460B5E" w:rsidRDefault="00460B5E" w:rsidP="00077214"/>
    <w:p w14:paraId="0BA6D693" w14:textId="47490495" w:rsidR="00F30CD5" w:rsidRDefault="00F30CD5" w:rsidP="00F30CD5">
      <w:pPr>
        <w:pStyle w:val="Tabele"/>
      </w:pPr>
      <w:bookmarkStart w:id="20" w:name="_Toc93043786"/>
      <w:r>
        <w:t xml:space="preserve">Tabela </w:t>
      </w:r>
      <w:fldSimple w:instr=" SEQ Tabela \* ARABIC ">
        <w:r w:rsidR="003C3A3C">
          <w:rPr>
            <w:noProof/>
          </w:rPr>
          <w:t>2</w:t>
        </w:r>
      </w:fldSimple>
      <w:r>
        <w:t>.</w:t>
      </w:r>
      <w:r>
        <w:tab/>
      </w:r>
      <w:r w:rsidR="00B27AFF">
        <w:t>Parametry procesu suszenia ???</w:t>
      </w:r>
      <w:bookmarkEnd w:id="20"/>
    </w:p>
    <w:tbl>
      <w:tblPr>
        <w:tblW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7"/>
      </w:tblGrid>
      <w:tr w:rsidR="00F30CD5" w:rsidRPr="00F30CD5" w14:paraId="2CB02BBD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342B6B" w14:textId="18C3894C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87286F5" w14:textId="4826EF9F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09BB5244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8AB71E" w14:textId="0A14331C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D9FE259" w14:textId="2076D69E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6F3DE46E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24FBDB0" w14:textId="51CFD93A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782CF19C" w14:textId="43F96621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4293B130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4714C6B" w14:textId="3CD0C934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798D7378" w14:textId="2DCD6CB9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2A55C9F0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7015C2C" w14:textId="5B22B5D3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A39E6BD" w14:textId="30C39B1F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027669E0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830B788" w14:textId="4C998CB6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FFDB0DA" w14:textId="5DA63704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64ECF591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3C85F37" w14:textId="655A745E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8F9743D" w14:textId="39B8106A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73991D5B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95985C" w14:textId="5EED16BD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302F5B7" w14:textId="5A2F2D63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418FFE65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082EE2" w14:textId="144B7C48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8FB73A2" w14:textId="488E4074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3534F77F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1F3BC9" w14:textId="1FFFDB83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54578B7" w14:textId="2EEB9D57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30CD5" w:rsidRPr="00F30CD5" w14:paraId="17A4E756" w14:textId="77777777" w:rsidTr="00B27AF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079602" w14:textId="3039E118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A12A085" w14:textId="35950051" w:rsidR="00F30CD5" w:rsidRPr="00F30CD5" w:rsidRDefault="00F30CD5" w:rsidP="00F30CD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D8401EF" w14:textId="753B2550" w:rsidR="00077214" w:rsidRDefault="00077214" w:rsidP="00077214"/>
    <w:p w14:paraId="36DAE0E8" w14:textId="14C10316" w:rsidR="00C507A9" w:rsidRDefault="003E6387" w:rsidP="0060094F">
      <w:pPr>
        <w:pStyle w:val="Nagwek3"/>
      </w:pPr>
      <w:bookmarkStart w:id="21" w:name="_Toc61445812"/>
      <w:bookmarkStart w:id="22" w:name="_Toc93043685"/>
      <w:r>
        <w:t>2</w:t>
      </w:r>
      <w:r w:rsidR="00C507A9">
        <w:t>.2.</w:t>
      </w:r>
      <w:r w:rsidR="00C507A9">
        <w:tab/>
        <w:t>Analiza problemu</w:t>
      </w:r>
      <w:bookmarkEnd w:id="21"/>
      <w:bookmarkEnd w:id="22"/>
    </w:p>
    <w:p w14:paraId="76457157" w14:textId="2EEB4B10" w:rsidR="00C507A9" w:rsidRDefault="00C507A9" w:rsidP="00C507A9"/>
    <w:p w14:paraId="13AB760A" w14:textId="47038653" w:rsidR="00B27AFF" w:rsidRDefault="00B27AFF" w:rsidP="00B27AFF">
      <w:pPr>
        <w:ind w:firstLine="425"/>
      </w:pPr>
      <w:r w:rsidRPr="00B27AFF">
        <w:t>Model matematyczny</w:t>
      </w:r>
      <w:r w:rsidR="003E6387">
        <w:t xml:space="preserve"> o parametrach skupionych</w:t>
      </w:r>
      <w:r w:rsidRPr="00B27AFF">
        <w:t xml:space="preserve"> procesu ustalonego suszenia konwekcyjnego, przy założeniu doskonałego wymieszania fazy stałej i gazowej, składa się z równania bilansu masy:</w:t>
      </w:r>
    </w:p>
    <w:p w14:paraId="08B46D95" w14:textId="325D7484" w:rsidR="003C3A3C" w:rsidRDefault="003C3A3C" w:rsidP="003C3A3C">
      <w:pPr>
        <w:pStyle w:val="Rwnanie"/>
      </w:pPr>
      <w:r>
        <w:tab/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xxxx</m:t>
        </m:r>
        <m:r>
          <w:rPr>
            <w:rFonts w:ascii="Cambria Math" w:hAnsi="Cambria Math"/>
          </w:rPr>
          <m:t>=</m:t>
        </m:r>
      </m:oMath>
      <w:r>
        <w:tab/>
        <w:t>(</w:t>
      </w:r>
      <w:r>
        <w:t>2</w:t>
      </w:r>
      <w:r>
        <w:t>.</w:t>
      </w:r>
      <w:r>
        <w:t>1</w:t>
      </w:r>
      <w:r>
        <w:t>)</w:t>
      </w:r>
    </w:p>
    <w:p w14:paraId="1BF3B792" w14:textId="4CCD848C" w:rsidR="00B27AFF" w:rsidRDefault="00B27AFF" w:rsidP="00C507A9">
      <w:r w:rsidRPr="00B27AFF">
        <w:t>oraz równania bilansu ciepła:</w:t>
      </w:r>
    </w:p>
    <w:p w14:paraId="0362C1F5" w14:textId="7EB79856" w:rsidR="00B27AFF" w:rsidRDefault="00B27AFF" w:rsidP="00C507A9"/>
    <w:p w14:paraId="7FC8F6C7" w14:textId="77777777" w:rsidR="00B27AFF" w:rsidRDefault="00B27AFF" w:rsidP="00B27AFF">
      <w:r>
        <w:t>Układ równań… rozwiązuje się wraz z równaniami definiującymi:</w:t>
      </w:r>
    </w:p>
    <w:p w14:paraId="5BB033DE" w14:textId="77777777" w:rsidR="00B27AFF" w:rsidRDefault="00B27AFF" w:rsidP="00B27AFF">
      <w:r>
        <w:t>- entalpię materiału na wlocie:</w:t>
      </w:r>
    </w:p>
    <w:p w14:paraId="11C2A3FE" w14:textId="77777777" w:rsidR="00B27AFF" w:rsidRDefault="00B27AFF" w:rsidP="00B27AFF"/>
    <w:p w14:paraId="731A00AA" w14:textId="77777777" w:rsidR="00B27AFF" w:rsidRDefault="00B27AFF" w:rsidP="00B27AFF">
      <w:r>
        <w:t>- entalpię materiału na wylocie:</w:t>
      </w:r>
    </w:p>
    <w:p w14:paraId="47987F34" w14:textId="77777777" w:rsidR="00B27AFF" w:rsidRDefault="00B27AFF" w:rsidP="00B27AFF"/>
    <w:p w14:paraId="4054DB10" w14:textId="77777777" w:rsidR="00B27AFF" w:rsidRDefault="00B27AFF" w:rsidP="00B27AFF">
      <w:r>
        <w:t>- entalpię powietrza na wlocie:</w:t>
      </w:r>
    </w:p>
    <w:p w14:paraId="1264C13E" w14:textId="77777777" w:rsidR="00B27AFF" w:rsidRDefault="00B27AFF" w:rsidP="00B27AFF"/>
    <w:p w14:paraId="645C0E41" w14:textId="2973215C" w:rsidR="00B27AFF" w:rsidRDefault="00B27AFF" w:rsidP="00B27AFF">
      <w:r>
        <w:t>- entalpię powietrza na wylocie:</w:t>
      </w:r>
    </w:p>
    <w:p w14:paraId="3F48C382" w14:textId="54532092" w:rsidR="005D6F77" w:rsidRDefault="005D6F77" w:rsidP="00B27AFF"/>
    <w:p w14:paraId="14155B1B" w14:textId="297BD4CE" w:rsidR="005D6F77" w:rsidRDefault="005D6F77" w:rsidP="00B27AFF">
      <w:r>
        <w:t>Właściwości fizykochemiczne suszonego materiału, wilgoci (woda) oraz powietrza obliczano z następujących zależności:</w:t>
      </w:r>
    </w:p>
    <w:p w14:paraId="0E9FA7D9" w14:textId="4F04ABDD" w:rsidR="005D6F77" w:rsidRDefault="005D6F77" w:rsidP="00B27AFF">
      <w:r>
        <w:t>- …</w:t>
      </w:r>
    </w:p>
    <w:p w14:paraId="29058885" w14:textId="77777777" w:rsidR="005D6F77" w:rsidRDefault="005D6F77" w:rsidP="00B27AFF"/>
    <w:p w14:paraId="5D44414A" w14:textId="564BB99F" w:rsidR="008203D4" w:rsidRDefault="003E6387" w:rsidP="0060094F">
      <w:pPr>
        <w:pStyle w:val="Nagwek3"/>
      </w:pPr>
      <w:bookmarkStart w:id="23" w:name="_Toc61445813"/>
      <w:bookmarkStart w:id="24" w:name="_Toc93043686"/>
      <w:r>
        <w:t>2</w:t>
      </w:r>
      <w:r w:rsidR="008203D4">
        <w:t>.3.</w:t>
      </w:r>
      <w:r w:rsidR="008203D4">
        <w:tab/>
        <w:t>Rozwiązanie</w:t>
      </w:r>
      <w:bookmarkEnd w:id="23"/>
      <w:bookmarkEnd w:id="24"/>
    </w:p>
    <w:p w14:paraId="7EBD89E4" w14:textId="7D111A6F" w:rsidR="008203D4" w:rsidRDefault="008203D4" w:rsidP="005112F2">
      <w:pPr>
        <w:ind w:firstLine="425"/>
      </w:pPr>
      <w:r>
        <w:t>W programie Mathcad</w:t>
      </w:r>
      <w:r w:rsidR="005D6F77">
        <w:t xml:space="preserve"> rozwiązano układ równań ???? za pomocą metody bloków. Sposób obliczeń przedstawiono w Załączniku 2.</w:t>
      </w:r>
      <w:r>
        <w:t xml:space="preserve"> </w:t>
      </w:r>
      <w:r w:rsidR="005D6F77">
        <w:t xml:space="preserve">Obliczona wartość temperatury powietrza na wylocie z suszarki wyniosła ??, a wilgotność względna powietrza ???. Na </w:t>
      </w:r>
      <w:r w:rsidR="001F4B06">
        <w:t>rys. 2</w:t>
      </w:r>
      <w:r w:rsidR="005D6F77">
        <w:t xml:space="preserve"> pokazano profile temperatury oraz wilgotności względnej</w:t>
      </w:r>
      <w:r w:rsidR="001F4B06">
        <w:t xml:space="preserve"> </w:t>
      </w:r>
      <w:r w:rsidR="005D6F77">
        <w:t>w sus</w:t>
      </w:r>
      <w:r w:rsidR="003E6387">
        <w:t>z</w:t>
      </w:r>
      <w:r w:rsidR="005D6F77">
        <w:t>arce</w:t>
      </w:r>
      <w:r w:rsidR="001F4B06">
        <w:t>.</w:t>
      </w:r>
    </w:p>
    <w:p w14:paraId="6A37E14E" w14:textId="1F2A3334" w:rsidR="00662745" w:rsidRDefault="00662745" w:rsidP="00C507A9"/>
    <w:p w14:paraId="30FB06DE" w14:textId="77777777" w:rsidR="001F4B06" w:rsidRDefault="001F4B06" w:rsidP="00C507A9"/>
    <w:p w14:paraId="5C395978" w14:textId="1678591A" w:rsidR="001F4B06" w:rsidRDefault="001F4B06" w:rsidP="00CE70A6">
      <w:pPr>
        <w:jc w:val="center"/>
      </w:pPr>
    </w:p>
    <w:p w14:paraId="2F2C1F38" w14:textId="157A0840" w:rsidR="00F30CD5" w:rsidRDefault="00F30CD5" w:rsidP="00F30CD5">
      <w:pPr>
        <w:pStyle w:val="Legenda"/>
      </w:pPr>
      <w:bookmarkStart w:id="25" w:name="_Toc93043695"/>
      <w:r>
        <w:lastRenderedPageBreak/>
        <w:t xml:space="preserve">Rys. </w:t>
      </w:r>
      <w:fldSimple w:instr=" SEQ Rys. \* ARABIC ">
        <w:r w:rsidR="003C3A3C">
          <w:rPr>
            <w:noProof/>
          </w:rPr>
          <w:t>2</w:t>
        </w:r>
      </w:fldSimple>
      <w:r>
        <w:t>.</w:t>
      </w:r>
      <w:r>
        <w:tab/>
      </w:r>
      <w:r w:rsidR="005D6F77">
        <w:t>???</w:t>
      </w:r>
      <w:bookmarkEnd w:id="25"/>
    </w:p>
    <w:p w14:paraId="7F3E7775" w14:textId="1A79C9EE" w:rsidR="000533A9" w:rsidRDefault="000533A9" w:rsidP="00C507A9"/>
    <w:p w14:paraId="52D0EBA7" w14:textId="1B4CF3E8" w:rsidR="000533A9" w:rsidRDefault="003E6387" w:rsidP="0060094F">
      <w:pPr>
        <w:pStyle w:val="Nagwek3"/>
      </w:pPr>
      <w:bookmarkStart w:id="26" w:name="_Toc61445814"/>
      <w:bookmarkStart w:id="27" w:name="_Toc93043687"/>
      <w:r>
        <w:t>2</w:t>
      </w:r>
      <w:r w:rsidR="000533A9">
        <w:t>.4.</w:t>
      </w:r>
      <w:r w:rsidR="000533A9">
        <w:tab/>
        <w:t>Wnioski</w:t>
      </w:r>
      <w:bookmarkEnd w:id="26"/>
      <w:bookmarkEnd w:id="27"/>
    </w:p>
    <w:p w14:paraId="4D445DD7" w14:textId="6328F5DF" w:rsidR="000533A9" w:rsidRDefault="00B27AFF" w:rsidP="00C507A9">
      <w:r>
        <w:t>???</w:t>
      </w:r>
    </w:p>
    <w:p w14:paraId="18B25AFF" w14:textId="5C78A16D" w:rsidR="008001F3" w:rsidRDefault="008001F3" w:rsidP="00C507A9"/>
    <w:p w14:paraId="5D353B4C" w14:textId="7A8A7A4F" w:rsidR="003E6387" w:rsidRDefault="003E6387" w:rsidP="003C3A3C">
      <w:pPr>
        <w:pStyle w:val="Nagwek2"/>
      </w:pPr>
      <w:bookmarkStart w:id="28" w:name="_Toc93043688"/>
      <w:r>
        <w:t>Zadanie 3.</w:t>
      </w:r>
      <w:r>
        <w:tab/>
        <w:t>Model matematyczny o parametrach rozłożonych procesu suszenia</w:t>
      </w:r>
      <w:bookmarkEnd w:id="28"/>
    </w:p>
    <w:p w14:paraId="5E30B643" w14:textId="77777777" w:rsidR="003E6387" w:rsidRDefault="003E6387" w:rsidP="003E6387"/>
    <w:p w14:paraId="0DCD1883" w14:textId="2BAFC11B" w:rsidR="003E6387" w:rsidRDefault="003E6387" w:rsidP="003E6387">
      <w:pPr>
        <w:pStyle w:val="Nagwek3"/>
      </w:pPr>
      <w:bookmarkStart w:id="29" w:name="_Toc93043689"/>
      <w:r>
        <w:t>3.1.</w:t>
      </w:r>
      <w:r>
        <w:tab/>
        <w:t>Sformułowanie problemu</w:t>
      </w:r>
      <w:bookmarkEnd w:id="29"/>
    </w:p>
    <w:p w14:paraId="103209D9" w14:textId="77777777" w:rsidR="003E6387" w:rsidRDefault="003E6387" w:rsidP="003E6387"/>
    <w:p w14:paraId="6AB07C68" w14:textId="556ECB57" w:rsidR="003E6387" w:rsidRDefault="003E6387" w:rsidP="003E6387">
      <w:r>
        <w:t>Sformułowany i rozwiązany zostanie m</w:t>
      </w:r>
      <w:r w:rsidRPr="00D26287">
        <w:t>odel matematyczny</w:t>
      </w:r>
      <w:r>
        <w:t xml:space="preserve"> o parametrach skupionych dla</w:t>
      </w:r>
      <w:r w:rsidRPr="00D26287">
        <w:t xml:space="preserve"> procesu </w:t>
      </w:r>
      <w:r>
        <w:t>nie</w:t>
      </w:r>
      <w:r w:rsidRPr="00D26287">
        <w:t xml:space="preserve">ustalonego suszenia </w:t>
      </w:r>
      <w:r>
        <w:t>konwekcyjnego ??? . Projektowe oraz zakładane wartości parametrów procesowych zestawiono w Tabeli 2.</w:t>
      </w:r>
      <w:r w:rsidRPr="00B27AFF">
        <w:t xml:space="preserve"> W obliczeniach projektowych zastosowa</w:t>
      </w:r>
      <w:r>
        <w:t>ny będzie</w:t>
      </w:r>
      <w:r w:rsidRPr="00B27AFF">
        <w:t xml:space="preserve"> </w:t>
      </w:r>
      <w:r>
        <w:t>współ</w:t>
      </w:r>
      <w:r w:rsidRPr="00B27AFF">
        <w:t>prądowy przepływ strumieni gazu i ciała stałego oraz podgrzewacz zewnętrzny.</w:t>
      </w:r>
    </w:p>
    <w:p w14:paraId="0FA192ED" w14:textId="77777777" w:rsidR="003E6387" w:rsidRDefault="003E6387" w:rsidP="003E6387"/>
    <w:p w14:paraId="0E74C85A" w14:textId="0F98DB59" w:rsidR="003E6387" w:rsidRDefault="003E6387" w:rsidP="003E6387">
      <w:pPr>
        <w:pStyle w:val="Nagwek3"/>
      </w:pPr>
      <w:bookmarkStart w:id="30" w:name="_Toc93043690"/>
      <w:r>
        <w:t>3.2.</w:t>
      </w:r>
      <w:r>
        <w:tab/>
        <w:t>Analiza problemu</w:t>
      </w:r>
      <w:bookmarkEnd w:id="30"/>
    </w:p>
    <w:p w14:paraId="3136EAD4" w14:textId="77777777" w:rsidR="003E6387" w:rsidRDefault="003E6387" w:rsidP="003E6387"/>
    <w:p w14:paraId="22DBA175" w14:textId="7C85D524" w:rsidR="003E6387" w:rsidRDefault="003E6387" w:rsidP="003E6387">
      <w:pPr>
        <w:ind w:firstLine="425"/>
      </w:pPr>
      <w:r w:rsidRPr="00B27AFF">
        <w:t xml:space="preserve">Model matematyczny </w:t>
      </w:r>
      <w:r>
        <w:t xml:space="preserve">o parametrach rozłożonych </w:t>
      </w:r>
      <w:r w:rsidRPr="00B27AFF">
        <w:t xml:space="preserve">procesu </w:t>
      </w:r>
      <w:r>
        <w:t>nie</w:t>
      </w:r>
      <w:r w:rsidRPr="00B27AFF">
        <w:t>ustalonego suszenia konwekcyjnego składa się z równania bilansu masy:</w:t>
      </w:r>
    </w:p>
    <w:p w14:paraId="5ECDC232" w14:textId="77777777" w:rsidR="003E6387" w:rsidRDefault="003E6387" w:rsidP="003E6387">
      <w:pPr>
        <w:ind w:firstLine="425"/>
      </w:pPr>
    </w:p>
    <w:p w14:paraId="169FD6F4" w14:textId="77777777" w:rsidR="003E6387" w:rsidRDefault="003E6387" w:rsidP="003E6387">
      <w:r w:rsidRPr="00B27AFF">
        <w:t>oraz równania bilansu ciepła:</w:t>
      </w:r>
    </w:p>
    <w:p w14:paraId="0D05F981" w14:textId="77777777" w:rsidR="003E6387" w:rsidRDefault="003E6387" w:rsidP="003E6387"/>
    <w:p w14:paraId="7DE67180" w14:textId="77777777" w:rsidR="003E6387" w:rsidRDefault="003E6387" w:rsidP="003E6387"/>
    <w:p w14:paraId="0C9D27B3" w14:textId="2AEE4056" w:rsidR="003E6387" w:rsidRDefault="003E6387" w:rsidP="003E6387">
      <w:pPr>
        <w:pStyle w:val="Nagwek3"/>
      </w:pPr>
      <w:bookmarkStart w:id="31" w:name="_Toc93043691"/>
      <w:r>
        <w:t>3.3.</w:t>
      </w:r>
      <w:r>
        <w:tab/>
        <w:t>Rozwiązanie</w:t>
      </w:r>
      <w:bookmarkEnd w:id="31"/>
    </w:p>
    <w:p w14:paraId="0408BC99" w14:textId="5368D5CB" w:rsidR="003E6387" w:rsidRDefault="003E6387" w:rsidP="003E6387">
      <w:pPr>
        <w:ind w:firstLine="425"/>
      </w:pPr>
      <w:r>
        <w:t>W programie Mathcad rozwiązano układ równań ???? za pomocą ???. Sposób obliczeń przedstawiono w Załączniku 3. Obliczona wartość temperatury powietrza na wylocie z suszarki wyniosła ??, a wilgotność względna powietrza ???. Na rys. 3 pokazano profile temperatury oraz wilgotności względnej w suszarce.</w:t>
      </w:r>
    </w:p>
    <w:p w14:paraId="5E37E065" w14:textId="77777777" w:rsidR="003E6387" w:rsidRDefault="003E6387" w:rsidP="003E6387"/>
    <w:p w14:paraId="20A85FFB" w14:textId="77777777" w:rsidR="003E6387" w:rsidRDefault="003E6387" w:rsidP="003E6387"/>
    <w:p w14:paraId="7676D920" w14:textId="77777777" w:rsidR="003E6387" w:rsidRDefault="003E6387" w:rsidP="003E6387">
      <w:pPr>
        <w:jc w:val="center"/>
      </w:pPr>
    </w:p>
    <w:p w14:paraId="4874A2A0" w14:textId="34DD2C54" w:rsidR="003E6387" w:rsidRDefault="003E6387" w:rsidP="003E6387">
      <w:pPr>
        <w:pStyle w:val="Legenda"/>
      </w:pPr>
      <w:r>
        <w:t>Rys. 3.</w:t>
      </w:r>
      <w:r>
        <w:tab/>
        <w:t>???</w:t>
      </w:r>
    </w:p>
    <w:p w14:paraId="3D8FB3A9" w14:textId="77777777" w:rsidR="003E6387" w:rsidRDefault="003E6387" w:rsidP="003E6387"/>
    <w:p w14:paraId="4CEC2493" w14:textId="1206941C" w:rsidR="003E6387" w:rsidRDefault="003E6387" w:rsidP="003E6387">
      <w:pPr>
        <w:pStyle w:val="Nagwek3"/>
      </w:pPr>
      <w:bookmarkStart w:id="32" w:name="_Toc93043692"/>
      <w:r>
        <w:t>3.4.</w:t>
      </w:r>
      <w:r>
        <w:tab/>
        <w:t>Wnioski</w:t>
      </w:r>
      <w:bookmarkEnd w:id="32"/>
    </w:p>
    <w:p w14:paraId="1A43EE80" w14:textId="77777777" w:rsidR="003E6387" w:rsidRDefault="003E6387" w:rsidP="003E6387">
      <w:r>
        <w:t>???</w:t>
      </w:r>
    </w:p>
    <w:p w14:paraId="0B9458B3" w14:textId="77777777" w:rsidR="005112F2" w:rsidRDefault="005112F2" w:rsidP="00C507A9"/>
    <w:p w14:paraId="4572954B" w14:textId="3F51DF27" w:rsidR="008001F3" w:rsidRDefault="008001F3" w:rsidP="003C3A3C">
      <w:pPr>
        <w:pStyle w:val="Nagwek2"/>
      </w:pPr>
      <w:bookmarkStart w:id="33" w:name="_Toc61445815"/>
      <w:bookmarkStart w:id="34" w:name="_Toc93043693"/>
      <w:r>
        <w:t>Załącznik 1.</w:t>
      </w:r>
      <w:r>
        <w:tab/>
      </w:r>
      <w:bookmarkEnd w:id="33"/>
      <w:r w:rsidR="00B27AFF">
        <w:t>….</w:t>
      </w:r>
      <w:bookmarkEnd w:id="34"/>
    </w:p>
    <w:p w14:paraId="468FD1B3" w14:textId="762133A3" w:rsidR="00E33F75" w:rsidRDefault="00E33F75" w:rsidP="00C507A9"/>
    <w:p w14:paraId="72C6DDC9" w14:textId="187402A0" w:rsidR="00E33F75" w:rsidRDefault="00E33F75" w:rsidP="00C507A9"/>
    <w:p w14:paraId="10DA1750" w14:textId="77777777" w:rsidR="004765BF" w:rsidRDefault="004765BF" w:rsidP="004765BF">
      <w:pPr>
        <w:tabs>
          <w:tab w:val="left" w:pos="284"/>
          <w:tab w:val="left" w:pos="426"/>
          <w:tab w:val="left" w:pos="709"/>
          <w:tab w:val="left" w:pos="1134"/>
          <w:tab w:val="left" w:pos="1276"/>
          <w:tab w:val="left" w:pos="1843"/>
          <w:tab w:val="left" w:pos="2410"/>
          <w:tab w:val="left" w:pos="2835"/>
          <w:tab w:val="left" w:pos="3119"/>
        </w:tabs>
        <w:ind w:left="709" w:hanging="709"/>
      </w:pPr>
    </w:p>
    <w:sectPr w:rsidR="004765BF" w:rsidSect="004765BF">
      <w:footerReference w:type="default" r:id="rId9"/>
      <w:pgSz w:w="11906" w:h="16838"/>
      <w:pgMar w:top="851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9328" w14:textId="77777777" w:rsidR="00554978" w:rsidRDefault="00554978" w:rsidP="00091976">
      <w:pPr>
        <w:spacing w:line="240" w:lineRule="auto"/>
      </w:pPr>
      <w:r>
        <w:separator/>
      </w:r>
    </w:p>
  </w:endnote>
  <w:endnote w:type="continuationSeparator" w:id="0">
    <w:p w14:paraId="3A0850A7" w14:textId="77777777" w:rsidR="00554978" w:rsidRDefault="00554978" w:rsidP="0009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04598"/>
      <w:docPartObj>
        <w:docPartGallery w:val="Page Numbers (Bottom of Page)"/>
        <w:docPartUnique/>
      </w:docPartObj>
    </w:sdtPr>
    <w:sdtEndPr/>
    <w:sdtContent>
      <w:p w14:paraId="14018C1F" w14:textId="6038E79C" w:rsidR="00091976" w:rsidRDefault="00091976" w:rsidP="000919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4C18" w14:textId="77777777" w:rsidR="00554978" w:rsidRDefault="00554978" w:rsidP="00091976">
      <w:pPr>
        <w:spacing w:line="240" w:lineRule="auto"/>
      </w:pPr>
      <w:r>
        <w:separator/>
      </w:r>
    </w:p>
  </w:footnote>
  <w:footnote w:type="continuationSeparator" w:id="0">
    <w:p w14:paraId="7A58DA38" w14:textId="77777777" w:rsidR="00554978" w:rsidRDefault="00554978" w:rsidP="00091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1082"/>
    <w:multiLevelType w:val="hybridMultilevel"/>
    <w:tmpl w:val="2194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2D51"/>
    <w:multiLevelType w:val="hybridMultilevel"/>
    <w:tmpl w:val="8A00A82E"/>
    <w:lvl w:ilvl="0" w:tplc="744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2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6A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4C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2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E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14"/>
    <w:rsid w:val="00027DD7"/>
    <w:rsid w:val="00043CC6"/>
    <w:rsid w:val="000447D9"/>
    <w:rsid w:val="000533A9"/>
    <w:rsid w:val="00077214"/>
    <w:rsid w:val="00091976"/>
    <w:rsid w:val="000D2526"/>
    <w:rsid w:val="001F4B06"/>
    <w:rsid w:val="00255D94"/>
    <w:rsid w:val="002833C7"/>
    <w:rsid w:val="002C0F4A"/>
    <w:rsid w:val="002F70B8"/>
    <w:rsid w:val="00322581"/>
    <w:rsid w:val="003C268C"/>
    <w:rsid w:val="003C3A3C"/>
    <w:rsid w:val="003E6387"/>
    <w:rsid w:val="00440903"/>
    <w:rsid w:val="00460B5E"/>
    <w:rsid w:val="004765BF"/>
    <w:rsid w:val="005112F2"/>
    <w:rsid w:val="00525ACD"/>
    <w:rsid w:val="00554978"/>
    <w:rsid w:val="00593129"/>
    <w:rsid w:val="005A647D"/>
    <w:rsid w:val="005D6F77"/>
    <w:rsid w:val="0060094F"/>
    <w:rsid w:val="00621153"/>
    <w:rsid w:val="00662745"/>
    <w:rsid w:val="006D1689"/>
    <w:rsid w:val="006D7CEB"/>
    <w:rsid w:val="006E56DE"/>
    <w:rsid w:val="007F6810"/>
    <w:rsid w:val="008001F3"/>
    <w:rsid w:val="008203D4"/>
    <w:rsid w:val="00853C4E"/>
    <w:rsid w:val="008843DE"/>
    <w:rsid w:val="008D14EA"/>
    <w:rsid w:val="00920B9D"/>
    <w:rsid w:val="00987785"/>
    <w:rsid w:val="009D60EF"/>
    <w:rsid w:val="009F3B0C"/>
    <w:rsid w:val="00AA7A88"/>
    <w:rsid w:val="00B27AFF"/>
    <w:rsid w:val="00BB03AA"/>
    <w:rsid w:val="00C507A9"/>
    <w:rsid w:val="00CE70A6"/>
    <w:rsid w:val="00D26287"/>
    <w:rsid w:val="00D75411"/>
    <w:rsid w:val="00E33F75"/>
    <w:rsid w:val="00E4620A"/>
    <w:rsid w:val="00E87EFC"/>
    <w:rsid w:val="00EE2DA7"/>
    <w:rsid w:val="00F10136"/>
    <w:rsid w:val="00F30CD5"/>
    <w:rsid w:val="00F337EC"/>
    <w:rsid w:val="00F95DBF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E96"/>
  <w15:chartTrackingRefBased/>
  <w15:docId w15:val="{5E49189F-09A9-4D5B-BB2C-77116F9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2F2"/>
    <w:pPr>
      <w:spacing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2F2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/>
      <w:bCs/>
      <w:caps/>
      <w:kern w:val="32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C3A3C"/>
    <w:pPr>
      <w:ind w:left="1418" w:hanging="1418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94F"/>
    <w:p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21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21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21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F2"/>
    <w:rPr>
      <w:rFonts w:asciiTheme="majorHAnsi" w:eastAsiaTheme="majorEastAsia" w:hAnsiTheme="majorHAnsi"/>
      <w:b/>
      <w:bCs/>
      <w:cap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3A3C"/>
    <w:rPr>
      <w:rFonts w:asciiTheme="majorHAnsi" w:eastAsiaTheme="majorEastAsia" w:hAnsiTheme="majorHAnsi"/>
      <w:b/>
      <w:bCs/>
      <w:cap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0094F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721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21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21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21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21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21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21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214"/>
    <w:rPr>
      <w:b/>
      <w:bCs/>
    </w:rPr>
  </w:style>
  <w:style w:type="character" w:styleId="Uwydatnienie">
    <w:name w:val="Emphasis"/>
    <w:basedOn w:val="Domylnaczcionkaakapitu"/>
    <w:uiPriority w:val="20"/>
    <w:qFormat/>
    <w:rsid w:val="0007721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214"/>
    <w:rPr>
      <w:szCs w:val="32"/>
    </w:rPr>
  </w:style>
  <w:style w:type="paragraph" w:styleId="Akapitzlist">
    <w:name w:val="List Paragraph"/>
    <w:basedOn w:val="Normalny"/>
    <w:uiPriority w:val="34"/>
    <w:qFormat/>
    <w:rsid w:val="000772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21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21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21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214"/>
    <w:rPr>
      <w:b/>
      <w:i/>
      <w:sz w:val="24"/>
    </w:rPr>
  </w:style>
  <w:style w:type="character" w:styleId="Wyrnieniedelikatne">
    <w:name w:val="Subtle Emphasis"/>
    <w:uiPriority w:val="19"/>
    <w:qFormat/>
    <w:rsid w:val="0007721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21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21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21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21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214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0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3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D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60B5E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rsid w:val="0060094F"/>
    <w:pPr>
      <w:spacing w:after="200" w:line="240" w:lineRule="auto"/>
      <w:ind w:left="709" w:hanging="709"/>
    </w:pPr>
    <w:rPr>
      <w:color w:val="000000" w:themeColor="text1"/>
      <w:sz w:val="22"/>
      <w:szCs w:val="22"/>
    </w:rPr>
  </w:style>
  <w:style w:type="table" w:styleId="Tabela-Siatka">
    <w:name w:val="Table Grid"/>
    <w:basedOn w:val="Standardowy"/>
    <w:uiPriority w:val="39"/>
    <w:rsid w:val="008D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e">
    <w:name w:val="Tabele"/>
    <w:basedOn w:val="Legenda"/>
    <w:next w:val="Normalny"/>
    <w:qFormat/>
    <w:rsid w:val="007F6810"/>
    <w:pPr>
      <w:spacing w:after="120"/>
      <w:ind w:left="851" w:hanging="851"/>
    </w:pPr>
  </w:style>
  <w:style w:type="paragraph" w:customStyle="1" w:styleId="Rwnanie">
    <w:name w:val="Równanie"/>
    <w:basedOn w:val="Normalny"/>
    <w:next w:val="Normalny"/>
    <w:qFormat/>
    <w:rsid w:val="007F6810"/>
    <w:pPr>
      <w:tabs>
        <w:tab w:val="center" w:pos="5103"/>
        <w:tab w:val="right" w:pos="10204"/>
      </w:tabs>
      <w:spacing w:before="60" w:after="60"/>
    </w:pPr>
  </w:style>
  <w:style w:type="paragraph" w:styleId="Spistreci2">
    <w:name w:val="toc 2"/>
    <w:basedOn w:val="Normalny"/>
    <w:next w:val="Normalny"/>
    <w:autoRedefine/>
    <w:uiPriority w:val="39"/>
    <w:unhideWhenUsed/>
    <w:rsid w:val="006E56DE"/>
    <w:pPr>
      <w:tabs>
        <w:tab w:val="left" w:pos="1540"/>
        <w:tab w:val="right" w:leader="dot" w:pos="10194"/>
      </w:tabs>
      <w:spacing w:after="100"/>
      <w:ind w:left="1134" w:hanging="1134"/>
    </w:pPr>
  </w:style>
  <w:style w:type="paragraph" w:styleId="Spistreci1">
    <w:name w:val="toc 1"/>
    <w:basedOn w:val="Normalny"/>
    <w:next w:val="Normalny"/>
    <w:autoRedefine/>
    <w:uiPriority w:val="39"/>
    <w:unhideWhenUsed/>
    <w:rsid w:val="007F681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6810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6E56DE"/>
    <w:pPr>
      <w:tabs>
        <w:tab w:val="left" w:pos="1276"/>
        <w:tab w:val="right" w:leader="dot" w:pos="10194"/>
      </w:tabs>
      <w:spacing w:after="100"/>
      <w:ind w:left="709" w:hanging="513"/>
    </w:pPr>
  </w:style>
  <w:style w:type="paragraph" w:styleId="Spisilustracji">
    <w:name w:val="table of figures"/>
    <w:basedOn w:val="Normalny"/>
    <w:next w:val="Normalny"/>
    <w:uiPriority w:val="99"/>
    <w:unhideWhenUsed/>
    <w:rsid w:val="006E56DE"/>
    <w:pPr>
      <w:tabs>
        <w:tab w:val="left" w:pos="1134"/>
        <w:tab w:val="right" w:leader="dot" w:pos="10194"/>
      </w:tabs>
      <w:ind w:left="709" w:hanging="709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0919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9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976"/>
    <w:rPr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unhideWhenUsed/>
    <w:rsid w:val="003C3A3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42FF-BCCC-4B17-80FE-B03BCB6E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Witkiewicz</dc:creator>
  <cp:keywords/>
  <dc:description/>
  <cp:lastModifiedBy>Konrad Witkiewicz</cp:lastModifiedBy>
  <cp:revision>31</cp:revision>
  <dcterms:created xsi:type="dcterms:W3CDTF">2021-01-04T09:32:00Z</dcterms:created>
  <dcterms:modified xsi:type="dcterms:W3CDTF">2022-01-14T08:10:00Z</dcterms:modified>
</cp:coreProperties>
</file>